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B457" w14:textId="77777777" w:rsidR="00630549" w:rsidRPr="00630549" w:rsidRDefault="00630549" w:rsidP="00630549">
      <w:pPr>
        <w:shd w:val="clear" w:color="auto" w:fill="FFFFFF"/>
        <w:spacing w:line="600" w:lineRule="atLeast"/>
        <w:outlineLvl w:val="0"/>
        <w:rPr>
          <w:rFonts w:ascii="Lato" w:eastAsia="Times New Roman" w:hAnsi="Lato" w:cs="Times New Roman"/>
          <w:b/>
          <w:bCs/>
          <w:color w:val="212322"/>
          <w:kern w:val="36"/>
          <w:sz w:val="54"/>
          <w:szCs w:val="54"/>
          <w14:ligatures w14:val="none"/>
        </w:rPr>
      </w:pPr>
      <w:r w:rsidRPr="00630549">
        <w:rPr>
          <w:rFonts w:ascii="Lato" w:eastAsia="Times New Roman" w:hAnsi="Lato" w:cs="Times New Roman"/>
          <w:b/>
          <w:bCs/>
          <w:color w:val="212322"/>
          <w:kern w:val="36"/>
          <w:sz w:val="54"/>
          <w:szCs w:val="54"/>
          <w14:ligatures w14:val="none"/>
        </w:rPr>
        <w:t>Week 4 Discussion: Continue Your Discussion</w:t>
      </w:r>
    </w:p>
    <w:p w14:paraId="23AD5F93" w14:textId="77777777" w:rsidR="00630549" w:rsidRPr="00630549" w:rsidRDefault="00630549" w:rsidP="00630549">
      <w:pPr>
        <w:shd w:val="clear" w:color="auto" w:fill="FFFFFF"/>
        <w:spacing w:before="300" w:line="450" w:lineRule="atLeast"/>
        <w:outlineLvl w:val="1"/>
        <w:rPr>
          <w:rFonts w:ascii="Lato" w:eastAsia="Times New Roman" w:hAnsi="Lato" w:cs="Times New Roman"/>
          <w:b/>
          <w:bCs/>
          <w:color w:val="212322"/>
          <w:kern w:val="0"/>
          <w:sz w:val="42"/>
          <w:szCs w:val="42"/>
          <w14:ligatures w14:val="none"/>
        </w:rPr>
      </w:pPr>
      <w:r w:rsidRPr="00630549">
        <w:rPr>
          <w:rFonts w:ascii="Lato" w:eastAsia="Times New Roman" w:hAnsi="Lato" w:cs="Times New Roman"/>
          <w:b/>
          <w:bCs/>
          <w:color w:val="212322"/>
          <w:kern w:val="0"/>
          <w:sz w:val="42"/>
          <w:szCs w:val="42"/>
          <w14:ligatures w14:val="none"/>
        </w:rPr>
        <w:t>Innovating in Person-Centered Care</w:t>
      </w:r>
    </w:p>
    <w:p w14:paraId="4D384871" w14:textId="77777777" w:rsidR="00630549" w:rsidRPr="00630549" w:rsidRDefault="00630549" w:rsidP="00630549">
      <w:pPr>
        <w:shd w:val="clear" w:color="auto" w:fill="FFFFFF"/>
        <w:spacing w:before="90" w:after="30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For this week's discussion:</w:t>
      </w:r>
    </w:p>
    <w:p w14:paraId="0340002E" w14:textId="77777777" w:rsidR="00630549" w:rsidRPr="00630549" w:rsidRDefault="00630549" w:rsidP="00630549">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Please refer to concepts covered in this week's resources or activities.</w:t>
      </w:r>
    </w:p>
    <w:p w14:paraId="4953921E" w14:textId="77777777" w:rsidR="00630549" w:rsidRPr="00630549" w:rsidRDefault="00630549" w:rsidP="00630549">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Attaching an article, video, podcast, meme, et cetera, as part of your post is always a good idea but remember that you will need to write sufficient text in the post to meet the required point total for the post. Points will not be earned for merely attaching the resource and submitting a post without any descriptive text.</w:t>
      </w:r>
    </w:p>
    <w:p w14:paraId="26196597" w14:textId="77777777" w:rsidR="00630549" w:rsidRPr="00630549" w:rsidRDefault="00630549" w:rsidP="00630549">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b/>
          <w:bCs/>
          <w:color w:val="212322"/>
          <w:kern w:val="0"/>
          <w14:ligatures w14:val="none"/>
        </w:rPr>
        <w:t>Note</w:t>
      </w:r>
      <w:r w:rsidRPr="00630549">
        <w:rPr>
          <w:rFonts w:ascii="Lato" w:eastAsia="Times New Roman" w:hAnsi="Lato" w:cs="Times New Roman"/>
          <w:color w:val="212322"/>
          <w:kern w:val="0"/>
          <w14:ligatures w14:val="none"/>
        </w:rPr>
        <w:t xml:space="preserve">: Do not create your post as a reply to the pinned post. Instead, use </w:t>
      </w:r>
      <w:proofErr w:type="spellStart"/>
      <w:r w:rsidRPr="00630549">
        <w:rPr>
          <w:rFonts w:ascii="Lato" w:eastAsia="Times New Roman" w:hAnsi="Lato" w:cs="Times New Roman"/>
          <w:color w:val="212322"/>
          <w:kern w:val="0"/>
          <w14:ligatures w14:val="none"/>
        </w:rPr>
        <w:t>Yellowdig's</w:t>
      </w:r>
      <w:proofErr w:type="spellEnd"/>
      <w:r w:rsidRPr="00630549">
        <w:rPr>
          <w:rFonts w:ascii="Lato" w:eastAsia="Times New Roman" w:hAnsi="Lato" w:cs="Times New Roman"/>
          <w:color w:val="212322"/>
          <w:kern w:val="0"/>
          <w14:ligatures w14:val="none"/>
        </w:rPr>
        <w:t> </w:t>
      </w:r>
      <w:r w:rsidRPr="00630549">
        <w:rPr>
          <w:rFonts w:ascii="Lato" w:eastAsia="Times New Roman" w:hAnsi="Lato" w:cs="Times New Roman"/>
          <w:b/>
          <w:bCs/>
          <w:color w:val="212322"/>
          <w:kern w:val="0"/>
          <w14:ligatures w14:val="none"/>
        </w:rPr>
        <w:t>Create </w:t>
      </w:r>
      <w:r w:rsidRPr="00630549">
        <w:rPr>
          <w:rFonts w:ascii="Lato" w:eastAsia="Times New Roman" w:hAnsi="Lato" w:cs="Times New Roman"/>
          <w:color w:val="212322"/>
          <w:kern w:val="0"/>
          <w14:ligatures w14:val="none"/>
        </w:rPr>
        <w:t>option to create a new post.</w:t>
      </w:r>
    </w:p>
    <w:p w14:paraId="375B106C" w14:textId="77777777" w:rsidR="00630549" w:rsidRPr="00630549" w:rsidRDefault="00630549" w:rsidP="00630549">
      <w:pPr>
        <w:shd w:val="clear" w:color="auto" w:fill="FFFFFF"/>
        <w:spacing w:before="90" w:after="30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Select </w:t>
      </w:r>
      <w:r w:rsidRPr="00630549">
        <w:rPr>
          <w:rFonts w:ascii="Lato" w:eastAsia="Times New Roman" w:hAnsi="Lato" w:cs="Times New Roman"/>
          <w:b/>
          <w:bCs/>
          <w:color w:val="212322"/>
          <w:kern w:val="0"/>
          <w14:ligatures w14:val="none"/>
        </w:rPr>
        <w:t>one </w:t>
      </w:r>
      <w:r w:rsidRPr="00630549">
        <w:rPr>
          <w:rFonts w:ascii="Lato" w:eastAsia="Times New Roman" w:hAnsi="Lato" w:cs="Times New Roman"/>
          <w:color w:val="212322"/>
          <w:kern w:val="0"/>
          <w14:ligatures w14:val="none"/>
        </w:rPr>
        <w:t>of the following prompts to begin your discussion post this week:</w:t>
      </w:r>
    </w:p>
    <w:p w14:paraId="3B91CC69" w14:textId="77777777" w:rsidR="00630549" w:rsidRPr="00630549" w:rsidRDefault="00630549" w:rsidP="00630549">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Identify two emerging technologies or innovations that have the potential to enhance person-centered care.</w:t>
      </w:r>
    </w:p>
    <w:p w14:paraId="635BB56E" w14:textId="77777777" w:rsidR="00630549" w:rsidRPr="00630549" w:rsidRDefault="00630549" w:rsidP="00630549">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How might you adapt to and integrate one innovation into your current practice or organization to support person-centered care?</w:t>
      </w:r>
    </w:p>
    <w:p w14:paraId="504C1C45" w14:textId="77777777" w:rsidR="00630549" w:rsidRPr="00630549" w:rsidRDefault="00630549" w:rsidP="00630549">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Take a moment to reflect upon the use of technology as an enhancement for collaboration and inclusion with our patients.</w:t>
      </w:r>
    </w:p>
    <w:p w14:paraId="12E55EB5" w14:textId="77777777" w:rsidR="00630549" w:rsidRPr="00630549" w:rsidRDefault="00630549" w:rsidP="00630549">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630549">
        <w:rPr>
          <w:rFonts w:ascii="Lato" w:eastAsia="Times New Roman" w:hAnsi="Lato" w:cs="Times New Roman"/>
          <w:color w:val="212322"/>
          <w:kern w:val="0"/>
          <w14:ligatures w14:val="none"/>
        </w:rPr>
        <w:t>What are some criteria you would include, if you were the decision maker about one innovative technology to enhance collaborative person-centered care?</w:t>
      </w:r>
    </w:p>
    <w:p w14:paraId="40F2CC4A" w14:textId="77777777" w:rsidR="00630549" w:rsidRDefault="00630549"/>
    <w:sectPr w:rsidR="0063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6AE0"/>
    <w:multiLevelType w:val="multilevel"/>
    <w:tmpl w:val="B7A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6482A"/>
    <w:multiLevelType w:val="multilevel"/>
    <w:tmpl w:val="7A22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30419">
    <w:abstractNumId w:val="0"/>
  </w:num>
  <w:num w:numId="2" w16cid:durableId="664552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49"/>
    <w:rsid w:val="0063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D4C70"/>
  <w15:chartTrackingRefBased/>
  <w15:docId w15:val="{2F931E2D-FB78-4D44-8655-2CDDF1D5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054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3054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4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3054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3054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0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Castellanos</dc:creator>
  <cp:keywords/>
  <dc:description/>
  <cp:lastModifiedBy>Veronica Castellanos</cp:lastModifiedBy>
  <cp:revision>1</cp:revision>
  <dcterms:created xsi:type="dcterms:W3CDTF">2026-05-01T19:55:00Z</dcterms:created>
  <dcterms:modified xsi:type="dcterms:W3CDTF">2026-05-01T19:55:00Z</dcterms:modified>
</cp:coreProperties>
</file>